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B17D95" w:rsidTr="00D205DA">
        <w:trPr>
          <w:trHeight w:val="363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B17D95" w:rsidRDefault="00D205DA" w:rsidP="00BB49DC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Трубы </w:t>
            </w:r>
            <w:r w:rsidR="00BB49DC">
              <w:rPr>
                <w:rFonts w:ascii="Arial" w:hAnsi="Arial" w:cs="Arial"/>
                <w:b/>
                <w:sz w:val="20"/>
                <w:szCs w:val="20"/>
              </w:rPr>
              <w:t>НКТ с покрытием</w:t>
            </w:r>
          </w:p>
        </w:tc>
      </w:tr>
      <w:tr w:rsidR="00D205DA" w:rsidRPr="00B17D95" w:rsidTr="00D205DA">
        <w:trPr>
          <w:trHeight w:val="32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D205DA" w:rsidRDefault="00D205DA" w:rsidP="00F019B6">
            <w:pPr>
              <w:pStyle w:val="a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срок поставки в соответствии с графиком поставки, но не менее</w:t>
            </w:r>
            <w:proofErr w:type="gramStart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(___) </w:t>
            </w:r>
            <w:proofErr w:type="gramEnd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D205D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2202D8" w:rsidRPr="00B17D95" w:rsidTr="00D205DA">
        <w:trPr>
          <w:trHeight w:val="56"/>
        </w:trPr>
        <w:tc>
          <w:tcPr>
            <w:tcW w:w="3723" w:type="dxa"/>
          </w:tcPr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605A3C">
              <w:rPr>
                <w:rFonts w:cs="Arial"/>
                <w:b/>
                <w:sz w:val="20"/>
                <w:szCs w:val="20"/>
              </w:rPr>
              <w:t>Лот № 1</w:t>
            </w:r>
          </w:p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"Славнефть-Мегионнефтегаз")</w:t>
            </w:r>
          </w:p>
          <w:p w:rsidR="002202D8" w:rsidRPr="007B4D22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18"/>
                <w:szCs w:val="18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(с НДС с учетом доставки до склада УМТС ОАО "Славнефть-Мегионнефтегаз")</w:t>
            </w:r>
          </w:p>
        </w:tc>
        <w:tc>
          <w:tcPr>
            <w:tcW w:w="5740" w:type="dxa"/>
          </w:tcPr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  <w:r w:rsidRPr="007B4D22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5A3C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202D8" w:rsidRPr="00B17D95" w:rsidTr="00D205DA">
        <w:trPr>
          <w:trHeight w:val="56"/>
        </w:trPr>
        <w:tc>
          <w:tcPr>
            <w:tcW w:w="3723" w:type="dxa"/>
          </w:tcPr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605A3C">
              <w:rPr>
                <w:rFonts w:cs="Arial"/>
                <w:b/>
                <w:sz w:val="20"/>
                <w:szCs w:val="20"/>
              </w:rPr>
              <w:t xml:space="preserve">Лот №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"Славнефть-Мегионнефтегаз")</w:t>
            </w:r>
          </w:p>
          <w:p w:rsidR="002202D8" w:rsidRPr="007B4D22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18"/>
                <w:szCs w:val="18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(с НДС с учетом доставки до склада УМТС ОАО "Славнефть-Мегионнефтегаз")</w:t>
            </w:r>
          </w:p>
        </w:tc>
        <w:tc>
          <w:tcPr>
            <w:tcW w:w="5740" w:type="dxa"/>
          </w:tcPr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  <w:r w:rsidRPr="007B4D22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5A3C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202D8" w:rsidRPr="00B17D95" w:rsidTr="00D205DA">
        <w:trPr>
          <w:trHeight w:val="56"/>
        </w:trPr>
        <w:tc>
          <w:tcPr>
            <w:tcW w:w="3723" w:type="dxa"/>
          </w:tcPr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605A3C">
              <w:rPr>
                <w:rFonts w:cs="Arial"/>
                <w:b/>
                <w:sz w:val="20"/>
                <w:szCs w:val="20"/>
              </w:rPr>
              <w:t xml:space="preserve">Лот № 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2202D8" w:rsidRPr="00605A3C" w:rsidRDefault="002202D8" w:rsidP="003C7C99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"Славнефть-Мегионнефтегаз")</w:t>
            </w:r>
          </w:p>
          <w:p w:rsidR="002202D8" w:rsidRPr="007B4D22" w:rsidRDefault="002202D8" w:rsidP="003C7C9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18"/>
                <w:szCs w:val="18"/>
              </w:rPr>
            </w:pPr>
            <w:r w:rsidRPr="00605A3C">
              <w:rPr>
                <w:rFonts w:cs="Arial"/>
                <w:sz w:val="20"/>
                <w:szCs w:val="20"/>
              </w:rPr>
              <w:t>Стоимость товаров  в руб. (с НДС с учетом доставки до склада УМТС ОАО "Славнефть-Мегионнефтегаз")</w:t>
            </w:r>
          </w:p>
        </w:tc>
        <w:tc>
          <w:tcPr>
            <w:tcW w:w="5740" w:type="dxa"/>
          </w:tcPr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  <w:r w:rsidRPr="007B4D22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  <w:p w:rsidR="002202D8" w:rsidRPr="00605A3C" w:rsidRDefault="002202D8" w:rsidP="003C7C99">
            <w:pPr>
              <w:pStyle w:val="a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5A3C">
              <w:rPr>
                <w:rFonts w:ascii="Arial" w:hAnsi="Arial" w:cs="Arial"/>
                <w:sz w:val="18"/>
                <w:szCs w:val="18"/>
              </w:rPr>
              <w:t>_________________руб.</w:t>
            </w:r>
          </w:p>
          <w:p w:rsidR="002202D8" w:rsidRDefault="002202D8" w:rsidP="003C7C99">
            <w:pPr>
              <w:pStyle w:val="a4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205DA" w:rsidRPr="00B17D95" w:rsidTr="00D205DA">
        <w:trPr>
          <w:trHeight w:val="284"/>
        </w:trPr>
        <w:tc>
          <w:tcPr>
            <w:tcW w:w="9463" w:type="dxa"/>
            <w:gridSpan w:val="2"/>
          </w:tcPr>
          <w:p w:rsidR="00D205DA" w:rsidRPr="00B17D95" w:rsidRDefault="00D205DA" w:rsidP="00F019B6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B17D95" w:rsidTr="00D205DA">
        <w:trPr>
          <w:trHeight w:val="26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357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B17D95" w:rsidRDefault="002202D8" w:rsidP="00C0251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="00D205DA" w:rsidRPr="00C025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ст</w:t>
            </w:r>
            <w:proofErr w:type="gram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. Мегион Свердловской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ж.д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.,</w:t>
            </w:r>
          </w:p>
        </w:tc>
      </w:tr>
      <w:tr w:rsidR="00C05101" w:rsidRPr="00B17D95" w:rsidTr="00D205DA">
        <w:trPr>
          <w:trHeight w:val="136"/>
        </w:trPr>
        <w:tc>
          <w:tcPr>
            <w:tcW w:w="3723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C05101" w:rsidRDefault="00C05101" w:rsidP="003C7C99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C05101" w:rsidRPr="00337BAF" w:rsidRDefault="00C05101" w:rsidP="003C7C99">
            <w:pPr>
              <w:pStyle w:val="a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________________(</w:t>
            </w:r>
            <w:r>
              <w:t xml:space="preserve"> </w:t>
            </w:r>
            <w:r w:rsidRPr="00337BAF">
              <w:rPr>
                <w:rFonts w:ascii="Arial" w:hAnsi="Arial" w:cs="Arial"/>
                <w:sz w:val="16"/>
                <w:szCs w:val="16"/>
              </w:rPr>
              <w:t>условие опциона согласно п. 2.3 Договора поставки)</w:t>
            </w:r>
          </w:p>
          <w:p w:rsidR="00C05101" w:rsidRPr="00B17D95" w:rsidRDefault="00C05101" w:rsidP="003C7C99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1" w:rsidRPr="00B17D95" w:rsidTr="00D205DA">
        <w:trPr>
          <w:trHeight w:val="198"/>
        </w:trPr>
        <w:tc>
          <w:tcPr>
            <w:tcW w:w="3723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C05101" w:rsidRPr="00B17D95" w:rsidTr="00D205DA">
        <w:trPr>
          <w:trHeight w:val="239"/>
        </w:trPr>
        <w:tc>
          <w:tcPr>
            <w:tcW w:w="3723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1" w:rsidRPr="00B17D95" w:rsidTr="00D205DA">
        <w:trPr>
          <w:trHeight w:val="239"/>
        </w:trPr>
        <w:tc>
          <w:tcPr>
            <w:tcW w:w="3723" w:type="dxa"/>
          </w:tcPr>
          <w:p w:rsidR="00C05101" w:rsidRPr="00B17D95" w:rsidRDefault="00C05101" w:rsidP="003C7C99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996DDF">
              <w:rPr>
                <w:rFonts w:ascii="Arial" w:hAnsi="Arial" w:cs="Arial"/>
                <w:sz w:val="20"/>
                <w:szCs w:val="20"/>
              </w:rPr>
              <w:t>Гарантийный срок</w:t>
            </w:r>
          </w:p>
        </w:tc>
        <w:tc>
          <w:tcPr>
            <w:tcW w:w="5740" w:type="dxa"/>
          </w:tcPr>
          <w:p w:rsidR="00C05101" w:rsidRPr="00996DDF" w:rsidRDefault="00C05101" w:rsidP="003C7C99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996DDF">
              <w:rPr>
                <w:rFonts w:ascii="Arial" w:hAnsi="Arial" w:cs="Arial"/>
                <w:sz w:val="20"/>
                <w:szCs w:val="20"/>
              </w:rPr>
              <w:t xml:space="preserve">составляет не менее 18 (Восемнадцати) месяцев с начала </w:t>
            </w:r>
            <w:r w:rsidRPr="00996DDF">
              <w:rPr>
                <w:rFonts w:ascii="Arial" w:hAnsi="Arial" w:cs="Arial"/>
                <w:sz w:val="20"/>
                <w:szCs w:val="20"/>
              </w:rPr>
              <w:lastRenderedPageBreak/>
              <w:t>эксплуатации или 24 (Двадцать четыре) месяца со дня отгрузки в зависимости от того, какое обстоятельство наступит позднее</w:t>
            </w:r>
          </w:p>
        </w:tc>
      </w:tr>
      <w:tr w:rsidR="00C05101" w:rsidRPr="00B17D95" w:rsidTr="005D3074">
        <w:trPr>
          <w:trHeight w:val="239"/>
        </w:trPr>
        <w:tc>
          <w:tcPr>
            <w:tcW w:w="3723" w:type="dxa"/>
          </w:tcPr>
          <w:p w:rsidR="00C05101" w:rsidRPr="00B17D95" w:rsidRDefault="00C05101" w:rsidP="00C05101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632A50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Поставщик поставляет Товар, не бывший в эксплуатации и выпущенный не ранее </w:t>
            </w:r>
            <w:r>
              <w:rPr>
                <w:rFonts w:ascii="Arial" w:hAnsi="Arial" w:cs="Arial"/>
                <w:sz w:val="20"/>
                <w:szCs w:val="20"/>
              </w:rPr>
              <w:t>1-ого</w:t>
            </w:r>
            <w:r w:rsidRPr="00C051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2A5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2015 </w:t>
            </w:r>
            <w:r w:rsidRPr="00632A50">
              <w:rPr>
                <w:rFonts w:ascii="Arial" w:hAnsi="Arial" w:cs="Arial"/>
                <w:sz w:val="20"/>
                <w:szCs w:val="20"/>
              </w:rPr>
              <w:t>года</w:t>
            </w:r>
          </w:p>
        </w:tc>
        <w:tc>
          <w:tcPr>
            <w:tcW w:w="5740" w:type="dxa"/>
            <w:vAlign w:val="center"/>
          </w:tcPr>
          <w:p w:rsidR="00C05101" w:rsidRPr="00B17D95" w:rsidRDefault="00C05101" w:rsidP="003C7C99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____________________2015г</w:t>
            </w:r>
            <w:r w:rsidRPr="00A841A9">
              <w:rPr>
                <w:rFonts w:ascii="Arial" w:hAnsi="Arial" w:cs="Arial"/>
                <w:sz w:val="20"/>
                <w:szCs w:val="20"/>
              </w:rPr>
              <w:t>. (</w:t>
            </w:r>
            <w:r w:rsidRPr="00632A50">
              <w:rPr>
                <w:rFonts w:ascii="Arial" w:hAnsi="Arial" w:cs="Arial"/>
                <w:sz w:val="20"/>
                <w:szCs w:val="20"/>
              </w:rPr>
              <w:t>указать срок /месяц/ изготовления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05101" w:rsidRPr="00B17D95" w:rsidTr="00D205DA">
        <w:trPr>
          <w:trHeight w:val="239"/>
        </w:trPr>
        <w:tc>
          <w:tcPr>
            <w:tcW w:w="3723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C05101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>_подтвержден</w:t>
            </w:r>
            <w:r>
              <w:rPr>
                <w:rFonts w:ascii="Arial" w:hAnsi="Arial" w:cs="Arial"/>
                <w:sz w:val="20"/>
                <w:szCs w:val="20"/>
              </w:rPr>
              <w:t xml:space="preserve"> с протоколом разногласий</w:t>
            </w:r>
          </w:p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C05101" w:rsidRPr="00B17D95" w:rsidRDefault="00C05101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C05101">
        <w:rPr>
          <w:rFonts w:cs="Arial"/>
          <w:sz w:val="20"/>
          <w:szCs w:val="20"/>
        </w:rPr>
        <w:t>31</w:t>
      </w:r>
      <w:r>
        <w:rPr>
          <w:rFonts w:cs="Arial"/>
          <w:sz w:val="20"/>
          <w:szCs w:val="20"/>
        </w:rPr>
        <w:t xml:space="preserve"> </w:t>
      </w:r>
      <w:r w:rsidR="006F7463">
        <w:rPr>
          <w:rFonts w:cs="Arial"/>
          <w:sz w:val="20"/>
          <w:szCs w:val="20"/>
        </w:rPr>
        <w:t>декабря</w:t>
      </w:r>
      <w:r>
        <w:rPr>
          <w:rFonts w:cs="Arial"/>
          <w:sz w:val="20"/>
          <w:szCs w:val="20"/>
        </w:rPr>
        <w:t xml:space="preserve"> 201</w:t>
      </w:r>
      <w:r w:rsidR="006F7463">
        <w:rPr>
          <w:rFonts w:cs="Arial"/>
          <w:sz w:val="20"/>
          <w:szCs w:val="20"/>
        </w:rPr>
        <w:t>5</w:t>
      </w:r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C05101" w:rsidRPr="00632A50" w:rsidRDefault="00C05101" w:rsidP="00C05101">
      <w:pPr>
        <w:numPr>
          <w:ilvl w:val="0"/>
          <w:numId w:val="1"/>
        </w:numPr>
        <w:spacing w:before="0"/>
        <w:jc w:val="both"/>
        <w:rPr>
          <w:rFonts w:cs="Arial"/>
          <w:sz w:val="20"/>
        </w:rPr>
      </w:pPr>
      <w:r w:rsidRPr="00632A50">
        <w:rPr>
          <w:rFonts w:cs="Arial"/>
          <w:sz w:val="20"/>
        </w:rPr>
        <w:t xml:space="preserve">Допускается акцепт в отношении одного, </w:t>
      </w:r>
      <w:bookmarkStart w:id="0" w:name="_GoBack"/>
      <w:r w:rsidRPr="00C05101">
        <w:rPr>
          <w:rFonts w:cs="Arial"/>
          <w:b/>
          <w:sz w:val="20"/>
        </w:rPr>
        <w:t>нескольких или всех лотов</w:t>
      </w:r>
      <w:bookmarkEnd w:id="0"/>
      <w:r w:rsidRPr="00632A50">
        <w:rPr>
          <w:rFonts w:cs="Arial"/>
          <w:sz w:val="20"/>
        </w:rPr>
        <w:t>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2202D8"/>
    <w:rsid w:val="003916CF"/>
    <w:rsid w:val="003C3C79"/>
    <w:rsid w:val="00422D9E"/>
    <w:rsid w:val="00550B20"/>
    <w:rsid w:val="006F7463"/>
    <w:rsid w:val="008601E6"/>
    <w:rsid w:val="009368B2"/>
    <w:rsid w:val="009A645E"/>
    <w:rsid w:val="009F5DA9"/>
    <w:rsid w:val="00AB3751"/>
    <w:rsid w:val="00B40909"/>
    <w:rsid w:val="00BB49DC"/>
    <w:rsid w:val="00BC28D4"/>
    <w:rsid w:val="00C02510"/>
    <w:rsid w:val="00C05101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523</Words>
  <Characters>2986</Characters>
  <Application>Microsoft Office Word</Application>
  <DocSecurity>0</DocSecurity>
  <Lines>24</Lines>
  <Paragraphs>7</Paragraphs>
  <ScaleCrop>false</ScaleCrop>
  <Company>Hewlett-Packard Company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23</cp:revision>
  <dcterms:created xsi:type="dcterms:W3CDTF">2014-07-22T16:06:00Z</dcterms:created>
  <dcterms:modified xsi:type="dcterms:W3CDTF">2015-11-20T09:17:00Z</dcterms:modified>
</cp:coreProperties>
</file>